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5C" w:rsidRPr="001F6F5C" w:rsidRDefault="00DD7A99" w:rsidP="004E7358">
      <w:pPr>
        <w:spacing w:before="120" w:after="120" w:line="240" w:lineRule="auto"/>
        <w:jc w:val="center"/>
        <w:rPr>
          <w:rFonts w:ascii="Arial Black" w:eastAsia="Calibri" w:hAnsi="Arial Black" w:cs="Arial"/>
          <w:b/>
          <w:noProof/>
          <w:sz w:val="32"/>
          <w:szCs w:val="32"/>
        </w:rPr>
      </w:pPr>
      <w:r>
        <w:rPr>
          <w:rFonts w:ascii="Arial Black" w:eastAsia="Calibri" w:hAnsi="Arial Black" w:cs="Arial"/>
          <w:b/>
          <w:noProof/>
          <w:sz w:val="32"/>
          <w:szCs w:val="32"/>
        </w:rPr>
        <w:t>T.C. FIRAT ÜNİVERSİTESİ</w:t>
      </w:r>
    </w:p>
    <w:p w:rsidR="001F6F5C" w:rsidRPr="001F6F5C" w:rsidRDefault="001F6F5C" w:rsidP="004E7358">
      <w:pPr>
        <w:spacing w:before="120" w:after="120" w:line="240" w:lineRule="auto"/>
        <w:jc w:val="center"/>
        <w:rPr>
          <w:rFonts w:ascii="Arial Black" w:eastAsia="Calibri" w:hAnsi="Arial Black" w:cs="Arial"/>
          <w:b/>
          <w:noProof/>
          <w:sz w:val="32"/>
          <w:szCs w:val="32"/>
        </w:rPr>
      </w:pPr>
      <w:r w:rsidRPr="001F6F5C">
        <w:rPr>
          <w:rFonts w:ascii="Arial Black" w:eastAsia="Calibri" w:hAnsi="Arial Black" w:cs="Arial"/>
          <w:b/>
          <w:noProof/>
          <w:sz w:val="32"/>
          <w:szCs w:val="32"/>
        </w:rPr>
        <w:t>ETİK BEYANNAMESİ</w:t>
      </w:r>
    </w:p>
    <w:p w:rsidR="001F6F5C" w:rsidRDefault="001F6F5C" w:rsidP="001F6F5C">
      <w:pPr>
        <w:spacing w:before="120" w:after="120" w:line="240" w:lineRule="auto"/>
        <w:ind w:left="709" w:hanging="710"/>
        <w:jc w:val="center"/>
        <w:rPr>
          <w:rFonts w:ascii="Arial Black" w:hAnsi="Arial Black"/>
          <w:b/>
          <w:sz w:val="28"/>
          <w:szCs w:val="28"/>
        </w:rPr>
      </w:pPr>
    </w:p>
    <w:p w:rsidR="004E7358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Görev dağılımı ve iş yükünün adaletli ve eşit biçimde yapılmasına dikkat edilir.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“Doğru İşe Doğru İnsan” ilkesi benimsenir.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Akademik ve idari personel arasında ayrımcılık yapılmaz.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Çalışanların hizmet içi eğitimlerinde sürekliliğe önem verilir.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Tüm atama ve görevde yükselmelerde ehliyet ve liyakat esas alınır.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Çalışanların performansı motivasyonlarını artıracak şekilde objektif ve adaletli olarak değerlendirilir.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İdari görevlerde akademik personel görevlendirilmez.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Kararların alınmasında fikir alışverişi, katılımcılık ve uzlaşma esastır.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Çalışma ortamındaki fiziki şartlara, kullanılan araç, gereç, teçhizat ve teknolojiye önem verilir.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Çalışanların sosyal haklarında eşitlik ve adalete önem verilir, ayrımcılık yapılmaz.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Çalışanlar birbirlerine, fikirlerine ve emeklerine saygılıdır.</w:t>
      </w:r>
    </w:p>
    <w:p w:rsidR="00DD7A99" w:rsidRDefault="00DD7A99" w:rsidP="004E7358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Sosyal ve kültürel etkinliklere önem verilir.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En alt kademeden en üst yöneticiye kadar tüm işlemler çift yönlü olarak kontrol edilir.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Tüm çalışanlar sorumluluk bilincine sahiptir.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Yöneticiler ve çalışanlar sahip oldukları bilgi ve yetki gücünü paylaşırlar.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Birim içi ve birimler arasında zamanında, doğru ve sürekli koordinasyona önem verilir.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İlişkilerde etkili iletişim dili kullanılır.</w:t>
      </w:r>
    </w:p>
    <w:p w:rsid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>
        <w:rPr>
          <w:rFonts w:ascii="Monotype Corsiva" w:hAnsi="Monotype Corsiva" w:cs="Arial"/>
          <w:color w:val="000000"/>
          <w:sz w:val="32"/>
          <w:szCs w:val="32"/>
        </w:rPr>
        <w:t>Sorunlar</w:t>
      </w:r>
      <w:r w:rsidR="007E2D7C">
        <w:rPr>
          <w:rFonts w:ascii="Monotype Corsiva" w:hAnsi="Monotype Corsiva" w:cs="Arial"/>
          <w:color w:val="000000"/>
          <w:sz w:val="32"/>
          <w:szCs w:val="32"/>
        </w:rPr>
        <w:t>ın çözümünde objektif gerçekler esas alınır</w:t>
      </w:r>
      <w:r>
        <w:rPr>
          <w:rFonts w:ascii="Monotype Corsiva" w:hAnsi="Monotype Corsiva" w:cs="Arial"/>
          <w:color w:val="000000"/>
          <w:sz w:val="32"/>
          <w:szCs w:val="32"/>
        </w:rPr>
        <w:t>.</w:t>
      </w:r>
    </w:p>
    <w:p w:rsidR="00DD7A99" w:rsidRPr="00DD7A99" w:rsidRDefault="00DD7A99" w:rsidP="00DD7A99">
      <w:pPr>
        <w:pStyle w:val="ListeParagraf"/>
        <w:numPr>
          <w:ilvl w:val="0"/>
          <w:numId w:val="2"/>
        </w:numPr>
        <w:spacing w:before="120" w:after="120"/>
        <w:ind w:hanging="436"/>
        <w:contextualSpacing w:val="0"/>
        <w:rPr>
          <w:rFonts w:ascii="Monotype Corsiva" w:hAnsi="Monotype Corsiva" w:cs="Arial"/>
          <w:color w:val="000000"/>
          <w:sz w:val="32"/>
          <w:szCs w:val="32"/>
        </w:rPr>
      </w:pPr>
      <w:r w:rsidRPr="00DD7A99">
        <w:rPr>
          <w:rFonts w:ascii="Monotype Corsiva" w:hAnsi="Monotype Corsiva" w:cs="Arial"/>
          <w:color w:val="000000"/>
          <w:sz w:val="32"/>
          <w:szCs w:val="32"/>
        </w:rPr>
        <w:t>Çalışma ortamında verimlilik, şeffaflık ve huzur esastır.</w:t>
      </w:r>
    </w:p>
    <w:sectPr w:rsidR="00DD7A99" w:rsidRPr="00DD7A99" w:rsidSect="001F6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E6" w:rsidRDefault="000949E6" w:rsidP="001F6F5C">
      <w:pPr>
        <w:spacing w:after="0" w:line="240" w:lineRule="auto"/>
      </w:pPr>
      <w:r>
        <w:separator/>
      </w:r>
    </w:p>
  </w:endnote>
  <w:endnote w:type="continuationSeparator" w:id="0">
    <w:p w:rsidR="000949E6" w:rsidRDefault="000949E6" w:rsidP="001F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4E" w:rsidRDefault="00B1724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4E" w:rsidRDefault="00B1724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4E" w:rsidRDefault="00B172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E6" w:rsidRDefault="000949E6" w:rsidP="001F6F5C">
      <w:pPr>
        <w:spacing w:after="0" w:line="240" w:lineRule="auto"/>
      </w:pPr>
      <w:r>
        <w:separator/>
      </w:r>
    </w:p>
  </w:footnote>
  <w:footnote w:type="continuationSeparator" w:id="0">
    <w:p w:rsidR="000949E6" w:rsidRDefault="000949E6" w:rsidP="001F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4E" w:rsidRDefault="00417A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277" o:spid="_x0000_s11269" type="#_x0000_t75" style="position:absolute;margin-left:0;margin-top:0;width:420pt;height:459pt;z-index:-251657216;mso-position-horizontal:center;mso-position-horizontal-relative:margin;mso-position-vertical:center;mso-position-vertical-relative:margin" o:allowincell="f">
          <v:imagedata r:id="rId1" o:title="Fıra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4E" w:rsidRDefault="00417A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278" o:spid="_x0000_s11270" type="#_x0000_t75" style="position:absolute;margin-left:0;margin-top:0;width:420pt;height:459pt;z-index:-251656192;mso-position-horizontal:center;mso-position-horizontal-relative:margin;mso-position-vertical:center;mso-position-vertical-relative:margin" o:allowincell="f">
          <v:imagedata r:id="rId1" o:title="Fırat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4E" w:rsidRDefault="00417A0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0276" o:spid="_x0000_s11268" type="#_x0000_t75" style="position:absolute;margin-left:0;margin-top:0;width:420pt;height:459pt;z-index:-251658240;mso-position-horizontal:center;mso-position-horizontal-relative:margin;mso-position-vertical:center;mso-position-vertical-relative:margin" o:allowincell="f">
          <v:imagedata r:id="rId1" o:title="Fıra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AF2"/>
    <w:multiLevelType w:val="hybridMultilevel"/>
    <w:tmpl w:val="F7D8DB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6323"/>
    <w:multiLevelType w:val="hybridMultilevel"/>
    <w:tmpl w:val="FACA9C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C18F0"/>
    <w:multiLevelType w:val="hybridMultilevel"/>
    <w:tmpl w:val="F7D8DB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6187E"/>
    <w:multiLevelType w:val="hybridMultilevel"/>
    <w:tmpl w:val="B3F080D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8A42C8"/>
    <w:rsid w:val="00004376"/>
    <w:rsid w:val="000159AB"/>
    <w:rsid w:val="0002703B"/>
    <w:rsid w:val="000949E6"/>
    <w:rsid w:val="000A4B63"/>
    <w:rsid w:val="000D41F0"/>
    <w:rsid w:val="001F6F5C"/>
    <w:rsid w:val="00385CF3"/>
    <w:rsid w:val="003D661A"/>
    <w:rsid w:val="003F7A79"/>
    <w:rsid w:val="00411BE8"/>
    <w:rsid w:val="00417A0B"/>
    <w:rsid w:val="004C74B1"/>
    <w:rsid w:val="004E7358"/>
    <w:rsid w:val="0057520B"/>
    <w:rsid w:val="005C7B8A"/>
    <w:rsid w:val="0060363C"/>
    <w:rsid w:val="006D4C0B"/>
    <w:rsid w:val="00737C20"/>
    <w:rsid w:val="007E2D7C"/>
    <w:rsid w:val="007E4402"/>
    <w:rsid w:val="008A42C8"/>
    <w:rsid w:val="008D4323"/>
    <w:rsid w:val="00906E0A"/>
    <w:rsid w:val="00952C00"/>
    <w:rsid w:val="00B1724E"/>
    <w:rsid w:val="00BB4DA6"/>
    <w:rsid w:val="00BE7542"/>
    <w:rsid w:val="00BF5A87"/>
    <w:rsid w:val="00D5082E"/>
    <w:rsid w:val="00D66F87"/>
    <w:rsid w:val="00DB1E28"/>
    <w:rsid w:val="00DD7A99"/>
    <w:rsid w:val="00E9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42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F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6F5C"/>
  </w:style>
  <w:style w:type="paragraph" w:styleId="Altbilgi">
    <w:name w:val="footer"/>
    <w:basedOn w:val="Normal"/>
    <w:link w:val="AltbilgiChar"/>
    <w:uiPriority w:val="99"/>
    <w:semiHidden/>
    <w:unhideWhenUsed/>
    <w:rsid w:val="001F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F6F5C"/>
  </w:style>
  <w:style w:type="paragraph" w:styleId="BalonMetni">
    <w:name w:val="Balloon Text"/>
    <w:basedOn w:val="Normal"/>
    <w:link w:val="BalonMetniChar"/>
    <w:uiPriority w:val="99"/>
    <w:semiHidden/>
    <w:unhideWhenUsed/>
    <w:rsid w:val="004E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Ayberk AYTEK</cp:lastModifiedBy>
  <cp:revision>10</cp:revision>
  <cp:lastPrinted>2011-08-01T07:35:00Z</cp:lastPrinted>
  <dcterms:created xsi:type="dcterms:W3CDTF">2011-08-01T06:48:00Z</dcterms:created>
  <dcterms:modified xsi:type="dcterms:W3CDTF">2011-09-22T20:48:00Z</dcterms:modified>
</cp:coreProperties>
</file>