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DB6F8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B6F8A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B6F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DB6F8A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DB6F8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B6F8A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B6F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DB6F8A" w:rsidRDefault="00DB6F8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DB6F8A">
              <w:rPr>
                <w:rFonts w:ascii="Cambria" w:hAnsi="Cambria"/>
                <w:sz w:val="20"/>
                <w:szCs w:val="20"/>
              </w:rPr>
              <w:t>Yazı İşleri Memuru</w:t>
            </w:r>
          </w:p>
        </w:tc>
      </w:tr>
      <w:tr w:rsidR="00176CEC" w:rsidRPr="00DB6F8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DB6F8A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B6F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DB6F8A" w:rsidRDefault="005B368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DB6F8A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DB6F8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DB6F8A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B6F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DB6F8A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DB6F8A" w:rsidRDefault="00DB6F8A" w:rsidP="00633839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B6F8A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DB6F8A" w:rsidRPr="00DB6F8A" w:rsidRDefault="00DB6F8A" w:rsidP="00DB6F8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DB6F8A">
              <w:rPr>
                <w:rFonts w:ascii="Cambria" w:hAnsi="Cambria"/>
                <w:sz w:val="20"/>
                <w:szCs w:val="20"/>
              </w:rPr>
              <w:t>Birime gelen her türlü evrakı teslim almak ve Elektronik Belge Yönetim Sistemine (EBYS) kayıt etmek, evrakı bağlı olduğu birim yöneticisine sunmak, havale edilen evrakı ilgilisine imza karşılığı teslim etmek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DB6F8A" w:rsidRPr="00DB6F8A" w:rsidRDefault="00DB6F8A" w:rsidP="00DB6F8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DB6F8A">
              <w:rPr>
                <w:rFonts w:ascii="Cambria" w:hAnsi="Cambria"/>
                <w:sz w:val="20"/>
                <w:szCs w:val="20"/>
              </w:rPr>
              <w:t>Giden evrakları, ilgilisine uygunluğuna göre elden, kargo veya posta yolu ile teslim etmek,</w:t>
            </w:r>
          </w:p>
          <w:p w:rsidR="00DB6F8A" w:rsidRPr="00DB6F8A" w:rsidRDefault="00DB6F8A" w:rsidP="00DB6F8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DB6F8A">
              <w:rPr>
                <w:rFonts w:ascii="Cambria" w:hAnsi="Cambria"/>
                <w:sz w:val="20"/>
                <w:szCs w:val="20"/>
              </w:rPr>
              <w:t>Amirleri tarafından yazılması istenen yazıları yazmak, tutanakları düzenlemek, yazışmaları yürütmek,</w:t>
            </w:r>
          </w:p>
          <w:p w:rsidR="00DB6F8A" w:rsidRPr="00DB6F8A" w:rsidRDefault="00DB6F8A" w:rsidP="00DB6F8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DB6F8A">
              <w:rPr>
                <w:rFonts w:ascii="Cambria" w:hAnsi="Cambria"/>
                <w:sz w:val="20"/>
                <w:szCs w:val="20"/>
              </w:rPr>
              <w:t>Gizlilik derecesine sahip olan evrakl</w:t>
            </w:r>
            <w:r>
              <w:rPr>
                <w:rFonts w:ascii="Cambria" w:hAnsi="Cambria"/>
                <w:sz w:val="20"/>
                <w:szCs w:val="20"/>
              </w:rPr>
              <w:t>arın ifşa edilmemesini sağlamak,</w:t>
            </w:r>
          </w:p>
          <w:p w:rsidR="00DB6F8A" w:rsidRPr="00DB6F8A" w:rsidRDefault="00DB6F8A" w:rsidP="00DB6F8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DB6F8A">
              <w:rPr>
                <w:rFonts w:ascii="Cambria" w:hAnsi="Cambria"/>
                <w:sz w:val="20"/>
                <w:szCs w:val="20"/>
              </w:rPr>
              <w:t>Yazışmaları “Standart Dosya Planı” çerçevesinde yürütmek,</w:t>
            </w:r>
          </w:p>
          <w:p w:rsidR="00DB6F8A" w:rsidRPr="00DB6F8A" w:rsidRDefault="00DB6F8A" w:rsidP="00DB6F8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DB6F8A">
              <w:rPr>
                <w:rFonts w:ascii="Cambria" w:hAnsi="Cambria"/>
                <w:sz w:val="20"/>
                <w:szCs w:val="20"/>
              </w:rPr>
              <w:t>Kendilerine verilen görevlerin tam ve zamanında yapılmasında, iyi ve doğru olarak yürütülmesinde</w:t>
            </w:r>
            <w:r>
              <w:rPr>
                <w:rFonts w:ascii="Cambria" w:hAnsi="Cambria"/>
                <w:sz w:val="20"/>
                <w:szCs w:val="20"/>
              </w:rPr>
              <w:t xml:space="preserve"> amirlerine karşı sorumlu olmak,</w:t>
            </w:r>
          </w:p>
          <w:p w:rsidR="00DB6F8A" w:rsidRPr="00DB6F8A" w:rsidRDefault="00DB6F8A" w:rsidP="00DB6F8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DB6F8A">
              <w:rPr>
                <w:rFonts w:ascii="Cambria" w:hAnsi="Cambria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DB6F8A" w:rsidRDefault="00DB6F8A" w:rsidP="00DB6F8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sz w:val="20"/>
                <w:szCs w:val="20"/>
              </w:rPr>
            </w:pPr>
            <w:r w:rsidRPr="00DB6F8A">
              <w:rPr>
                <w:rFonts w:ascii="Cambria" w:hAnsi="Cambria"/>
                <w:sz w:val="20"/>
                <w:szCs w:val="20"/>
              </w:rPr>
              <w:t>Amiri tarafından verilen diğer görevleri yerine getirmek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2031FA" w:rsidRDefault="00620E80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F58" w:rsidRDefault="00C90F58">
      <w:pPr>
        <w:spacing w:after="0" w:line="240" w:lineRule="auto"/>
      </w:pPr>
      <w:r>
        <w:separator/>
      </w:r>
    </w:p>
  </w:endnote>
  <w:endnote w:type="continuationSeparator" w:id="0">
    <w:p w:rsidR="00C90F58" w:rsidRDefault="00C9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B6F8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B6F8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F58" w:rsidRDefault="00C90F58">
      <w:pPr>
        <w:spacing w:after="0" w:line="240" w:lineRule="auto"/>
      </w:pPr>
      <w:r>
        <w:separator/>
      </w:r>
    </w:p>
  </w:footnote>
  <w:footnote w:type="continuationSeparator" w:id="0">
    <w:p w:rsidR="00C90F58" w:rsidRDefault="00C9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C90F58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3057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5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4"/>
  </w:num>
  <w:num w:numId="6">
    <w:abstractNumId w:val="9"/>
  </w:num>
  <w:num w:numId="7">
    <w:abstractNumId w:val="12"/>
  </w:num>
  <w:num w:numId="8">
    <w:abstractNumId w:val="13"/>
  </w:num>
  <w:num w:numId="9">
    <w:abstractNumId w:val="8"/>
  </w:num>
  <w:num w:numId="10">
    <w:abstractNumId w:val="15"/>
  </w:num>
  <w:num w:numId="11">
    <w:abstractNumId w:val="7"/>
  </w:num>
  <w:num w:numId="12">
    <w:abstractNumId w:val="4"/>
  </w:num>
  <w:num w:numId="13">
    <w:abstractNumId w:val="3"/>
  </w:num>
  <w:num w:numId="14">
    <w:abstractNumId w:val="11"/>
  </w:num>
  <w:num w:numId="15">
    <w:abstractNumId w:val="6"/>
  </w:num>
  <w:num w:numId="16">
    <w:abstractNumId w:val="1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11</cp:revision>
  <cp:lastPrinted>2021-06-19T08:40:00Z</cp:lastPrinted>
  <dcterms:created xsi:type="dcterms:W3CDTF">2021-11-06T22:05:00Z</dcterms:created>
  <dcterms:modified xsi:type="dcterms:W3CDTF">2021-11-11T07:10:00Z</dcterms:modified>
</cp:coreProperties>
</file>