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8D" w:rsidRPr="009C3CE4" w:rsidRDefault="00D1182A" w:rsidP="00D118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C5398D" w:rsidRPr="009C3CE4">
        <w:rPr>
          <w:rFonts w:ascii="Times New Roman" w:hAnsi="Times New Roman" w:cs="Times New Roman"/>
          <w:b/>
          <w:bCs/>
          <w:sz w:val="24"/>
          <w:szCs w:val="24"/>
        </w:rPr>
        <w:t>SÖZLEŞMELİ PERSONEL ÖDEMELERİ</w:t>
      </w:r>
      <w:r w:rsidR="005D0CE1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  <w:bookmarkStart w:id="0" w:name="_GoBack"/>
      <w:bookmarkEnd w:id="0"/>
    </w:p>
    <w:tbl>
      <w:tblPr>
        <w:tblStyle w:val="KlavuzTablo1Ak"/>
        <w:tblW w:w="9209" w:type="dxa"/>
        <w:tblLook w:val="04A0" w:firstRow="1" w:lastRow="0" w:firstColumn="1" w:lastColumn="0" w:noHBand="0" w:noVBand="1"/>
      </w:tblPr>
      <w:tblGrid>
        <w:gridCol w:w="328"/>
        <w:gridCol w:w="5479"/>
        <w:gridCol w:w="851"/>
        <w:gridCol w:w="851"/>
        <w:gridCol w:w="1700"/>
      </w:tblGrid>
      <w:tr w:rsidR="00D1182A" w:rsidRPr="00D1182A" w:rsidTr="00540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479" w:type="dxa"/>
          </w:tcPr>
          <w:p w:rsidR="00D1182A" w:rsidRPr="00D1182A" w:rsidRDefault="00D1182A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1" w:type="dxa"/>
            <w:noWrap/>
          </w:tcPr>
          <w:p w:rsidR="00D1182A" w:rsidRPr="00D1182A" w:rsidRDefault="00D1182A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D1182A" w:rsidRDefault="00D1182A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D1182A" w:rsidRDefault="00D1182A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Açıklama</w:t>
            </w: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79" w:type="dxa"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Aylık Bordrosu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79" w:type="dxa"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Personel Bildirimi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79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b/>
                <w:sz w:val="18"/>
                <w:szCs w:val="18"/>
              </w:rPr>
              <w:t>İlk Ödemelerde;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 w:val="restart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79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a) Sözleşme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479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b) Görevlendirme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Merge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479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c) SGK İşe Giriş Bildirgesi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479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d) Aile durum/yardımı belgesi (İşe yeni başlayanlar ve durum değişikliklerinde)</w:t>
            </w:r>
          </w:p>
        </w:tc>
        <w:tc>
          <w:tcPr>
            <w:tcW w:w="851" w:type="dxa"/>
            <w:noWrap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79" w:type="dxa"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Sözleşmelerine göre ödenecek tazminat, sosyal yardım, ek çalışma ve diğer ödemelerde, ödemenin çeşidine göre Merkezi Yönetim Harcama Belgeleri Yönetmeliğinin ilgili maddelerinde belirtilen belgeler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79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79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SGK İşten Ayrılış Bildirgesi (Personelin Ayrılması Durumunda)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82A" w:rsidRPr="00D1182A" w:rsidTr="0054094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D1182A" w:rsidRPr="00D1182A" w:rsidRDefault="00D1182A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79" w:type="dxa"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851" w:type="dxa"/>
            <w:noWrap/>
            <w:hideMark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1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1182A" w:rsidRPr="00D1182A" w:rsidRDefault="00D1182A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398D" w:rsidRPr="009C3CE4" w:rsidRDefault="00C5398D" w:rsidP="00C539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D0CE1" w:rsidRDefault="005D0CE1" w:rsidP="005D0C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5D0CE1" w:rsidRDefault="005D0CE1" w:rsidP="005D0C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0CE1" w:rsidRDefault="005D0CE1" w:rsidP="005D0C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5D0CE1" w:rsidRDefault="005D0CE1" w:rsidP="005D0CE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5D0CE1" w:rsidRDefault="005D0CE1" w:rsidP="005D0CE1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5D0CE1" w:rsidRDefault="005D0CE1" w:rsidP="005D0CE1"/>
    <w:p w:rsidR="00FF5281" w:rsidRDefault="00FF5281" w:rsidP="005D0CE1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58" w:rsidRDefault="00605458" w:rsidP="00D1182A">
      <w:pPr>
        <w:spacing w:after="0" w:line="240" w:lineRule="auto"/>
      </w:pPr>
      <w:r>
        <w:separator/>
      </w:r>
    </w:p>
  </w:endnote>
  <w:endnote w:type="continuationSeparator" w:id="0">
    <w:p w:rsidR="00605458" w:rsidRDefault="00605458" w:rsidP="00D1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58" w:rsidRDefault="00605458" w:rsidP="00D1182A">
      <w:pPr>
        <w:spacing w:after="0" w:line="240" w:lineRule="auto"/>
      </w:pPr>
      <w:r>
        <w:separator/>
      </w:r>
    </w:p>
  </w:footnote>
  <w:footnote w:type="continuationSeparator" w:id="0">
    <w:p w:rsidR="00605458" w:rsidRDefault="00605458" w:rsidP="00D1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D1182A" w:rsidRPr="005E0DA9" w:rsidTr="002648CB">
      <w:trPr>
        <w:trHeight w:val="170"/>
      </w:trPr>
      <w:tc>
        <w:tcPr>
          <w:tcW w:w="1089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540943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-5</w:t>
          </w:r>
        </w:p>
      </w:tc>
    </w:tr>
    <w:tr w:rsidR="00D1182A" w:rsidRPr="005E0DA9" w:rsidTr="002648CB">
      <w:trPr>
        <w:trHeight w:val="170"/>
      </w:trPr>
      <w:tc>
        <w:tcPr>
          <w:tcW w:w="1089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D1182A" w:rsidRPr="005E0DA9" w:rsidTr="002648CB">
      <w:trPr>
        <w:trHeight w:val="170"/>
      </w:trPr>
      <w:tc>
        <w:tcPr>
          <w:tcW w:w="1089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D1182A" w:rsidRPr="005E0DA9" w:rsidTr="002648CB">
      <w:trPr>
        <w:trHeight w:val="170"/>
      </w:trPr>
      <w:tc>
        <w:tcPr>
          <w:tcW w:w="1089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D1182A" w:rsidRPr="005E0DA9" w:rsidRDefault="00D1182A" w:rsidP="00D1182A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D1182A" w:rsidRDefault="00D118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EB"/>
    <w:rsid w:val="003A4755"/>
    <w:rsid w:val="004B3DBD"/>
    <w:rsid w:val="00540943"/>
    <w:rsid w:val="005D0CE1"/>
    <w:rsid w:val="00605458"/>
    <w:rsid w:val="008C35EB"/>
    <w:rsid w:val="00C5398D"/>
    <w:rsid w:val="00CF43DD"/>
    <w:rsid w:val="00D1182A"/>
    <w:rsid w:val="00E10507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3DFA"/>
  <w15:chartTrackingRefBased/>
  <w15:docId w15:val="{7CEA5130-FDB2-4595-9C68-5F2AF243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9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D1182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D1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182A"/>
  </w:style>
  <w:style w:type="paragraph" w:styleId="AltBilgi">
    <w:name w:val="footer"/>
    <w:basedOn w:val="Normal"/>
    <w:link w:val="AltBilgiChar"/>
    <w:uiPriority w:val="99"/>
    <w:unhideWhenUsed/>
    <w:rsid w:val="00D11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182A"/>
  </w:style>
  <w:style w:type="table" w:styleId="KlavuzTablo1Ak">
    <w:name w:val="Grid Table 1 Light"/>
    <w:basedOn w:val="NormalTablo"/>
    <w:uiPriority w:val="46"/>
    <w:rsid w:val="005409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2026-02-27T11:48:00Z</dcterms:created>
  <dcterms:modified xsi:type="dcterms:W3CDTF">2026-03-04T09:32:00Z</dcterms:modified>
</cp:coreProperties>
</file>